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3B8C" w14:textId="58F473DA" w:rsidR="00934E62" w:rsidRDefault="00630E5D">
      <w:r>
        <w:rPr>
          <w:noProof/>
        </w:rPr>
        <w:drawing>
          <wp:anchor distT="0" distB="0" distL="0" distR="0" simplePos="0" relativeHeight="251658240" behindDoc="0" locked="0" layoutInCell="1" allowOverlap="1" wp14:anchorId="2F9731FE" wp14:editId="7A4C375A">
            <wp:simplePos x="0" y="0"/>
            <wp:positionH relativeFrom="column">
              <wp:posOffset>731520</wp:posOffset>
            </wp:positionH>
            <wp:positionV relativeFrom="paragraph">
              <wp:posOffset>440690</wp:posOffset>
            </wp:positionV>
            <wp:extent cx="1078230" cy="1430655"/>
            <wp:effectExtent l="0" t="0" r="7620" b="0"/>
            <wp:wrapSquare wrapText="largest"/>
            <wp:docPr id="18081732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30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5D"/>
    <w:rsid w:val="002D46BD"/>
    <w:rsid w:val="00630E5D"/>
    <w:rsid w:val="009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05466D"/>
  <w15:chartTrackingRefBased/>
  <w15:docId w15:val="{F0968C25-E44E-4364-8E6C-75517844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0E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0E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0E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0E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0E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0E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0E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0E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0E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0E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0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Ville de Genappe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Valèrie Herbillon</dc:creator>
  <cp:keywords/>
  <dc:description/>
  <cp:lastModifiedBy>Valèrie Herbillon</cp:lastModifiedBy>
  <cp:revision>1</cp:revision>
  <dcterms:created xsi:type="dcterms:W3CDTF">2024-07-11T12:29:00Z</dcterms:created>
  <dcterms:modified xsi:type="dcterms:W3CDTF">2024-07-11T12:30:00Z</dcterms:modified>
</cp:coreProperties>
</file>